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A4E" w:rsidRDefault="00C66065">
      <w:bookmarkStart w:id="0" w:name="_GoBack"/>
      <w:bookmarkEnd w:id="0"/>
      <w:r>
        <w:t>Common Core Possible Math Centers – Unit 1</w:t>
      </w:r>
    </w:p>
    <w:p w:rsidR="00C66065" w:rsidRDefault="00C66065">
      <w:pPr>
        <w:rPr>
          <w:u w:val="single"/>
        </w:rPr>
      </w:pPr>
      <w:r w:rsidRPr="00C66065">
        <w:rPr>
          <w:u w:val="single"/>
        </w:rPr>
        <w:t>Math Tool Box</w:t>
      </w:r>
    </w:p>
    <w:p w:rsidR="00C66065" w:rsidRPr="00C66065" w:rsidRDefault="00C66065">
      <w:r w:rsidRPr="00C66065">
        <w:t>The Big Z</w:t>
      </w:r>
    </w:p>
    <w:p w:rsidR="00C66065" w:rsidRDefault="00C66065">
      <w:pPr>
        <w:rPr>
          <w:u w:val="single"/>
        </w:rPr>
      </w:pPr>
      <w:r w:rsidRPr="00C66065">
        <w:rPr>
          <w:u w:val="single"/>
        </w:rPr>
        <w:t>Georgia Standards</w:t>
      </w:r>
    </w:p>
    <w:p w:rsidR="00C66065" w:rsidRDefault="00C66065">
      <w:r>
        <w:t>The Great Round-up</w:t>
      </w:r>
    </w:p>
    <w:p w:rsidR="00C66065" w:rsidRDefault="00C66065">
      <w:r>
        <w:t>Shake Rattle and Roll</w:t>
      </w:r>
    </w:p>
    <w:p w:rsidR="00B02B5E" w:rsidRDefault="00B02B5E">
      <w:r>
        <w:t xml:space="preserve">Perfect 500 </w:t>
      </w:r>
      <w:proofErr w:type="gramStart"/>
      <w:r>
        <w:t>Game</w:t>
      </w:r>
      <w:proofErr w:type="gramEnd"/>
    </w:p>
    <w:p w:rsidR="00C66065" w:rsidRDefault="002904E2">
      <w:hyperlink r:id="rId5" w:history="1">
        <w:r w:rsidR="00C66065" w:rsidRPr="000A272D">
          <w:rPr>
            <w:rStyle w:val="Hyperlink"/>
          </w:rPr>
          <w:t>www.k6thinkcentral.com</w:t>
        </w:r>
      </w:hyperlink>
    </w:p>
    <w:p w:rsidR="00C66065" w:rsidRDefault="00C66065">
      <w:pPr>
        <w:rPr>
          <w:u w:val="single"/>
        </w:rPr>
      </w:pPr>
      <w:r>
        <w:rPr>
          <w:u w:val="single"/>
        </w:rPr>
        <w:t>EOG Practice from last year</w:t>
      </w:r>
    </w:p>
    <w:p w:rsidR="00C66065" w:rsidRPr="00C66065" w:rsidRDefault="00C66065">
      <w:r>
        <w:t>Word problem cards</w:t>
      </w:r>
    </w:p>
    <w:p w:rsidR="00C66065" w:rsidRPr="00C66065" w:rsidRDefault="00C66065"/>
    <w:sectPr w:rsidR="00C66065" w:rsidRPr="00C660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65"/>
    <w:rsid w:val="002904E2"/>
    <w:rsid w:val="005B2F43"/>
    <w:rsid w:val="009C6A4E"/>
    <w:rsid w:val="00B02B5E"/>
    <w:rsid w:val="00C6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60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60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6thinkcentr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dcterms:created xsi:type="dcterms:W3CDTF">2012-07-25T17:07:00Z</dcterms:created>
  <dcterms:modified xsi:type="dcterms:W3CDTF">2012-07-25T17:07:00Z</dcterms:modified>
</cp:coreProperties>
</file>